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E83DA4" w:rsidP="373C8AEE" w:rsidRDefault="007C4DD2" w14:paraId="3154E11E" w14:textId="3D969F7C">
      <w:pPr>
        <w:pStyle w:val="NormalWeb"/>
        <w:spacing w:beforeAutospacing="off" w:afterAutospacing="off"/>
        <w:jc w:val="center"/>
        <w:rPr>
          <w:rFonts w:ascii="Proxima Nova" w:hAnsi="Proxima Nova"/>
          <w:sz w:val="20"/>
          <w:szCs w:val="20"/>
        </w:rPr>
      </w:pPr>
      <w:r w:rsidR="007C4DD2">
        <w:drawing>
          <wp:inline wp14:editId="479CFB73" wp14:anchorId="4EF7FD17">
            <wp:extent cx="2980690" cy="996950"/>
            <wp:effectExtent l="0" t="0" r="0" b="0"/>
            <wp:docPr id="1" name="Picture 1" title=""/>
            <wp:cNvGraphicFramePr>
              <a:graphicFrameLocks noChangeAspect="1"/>
            </wp:cNvGraphicFramePr>
            <a:graphic>
              <a:graphicData uri="http://schemas.openxmlformats.org/drawingml/2006/picture">
                <pic:pic>
                  <pic:nvPicPr>
                    <pic:cNvPr id="0" name="Picture 1"/>
                    <pic:cNvPicPr/>
                  </pic:nvPicPr>
                  <pic:blipFill>
                    <a:blip r:embed="R36c0c12dd44b459b">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980690" cy="996950"/>
                    </a:xfrm>
                    <a:prstGeom prst="rect">
                      <a:avLst/>
                    </a:prstGeom>
                  </pic:spPr>
                </pic:pic>
              </a:graphicData>
            </a:graphic>
          </wp:inline>
        </w:drawing>
      </w:r>
    </w:p>
    <w:p w:rsidR="6954123F" w:rsidP="373C8AEE" w:rsidRDefault="6954123F" w14:paraId="303814D1" w14:textId="3C0D0CFC">
      <w:pPr>
        <w:pStyle w:val="NormalWeb"/>
        <w:spacing w:beforeAutospacing="off" w:afterAutospacing="off"/>
        <w:rPr>
          <w:rFonts w:ascii="Calibri" w:hAnsi="Calibri" w:cs="Calibri" w:asciiTheme="minorAscii" w:hAnsiTheme="minorAscii" w:cstheme="minorAscii"/>
          <w:sz w:val="22"/>
          <w:szCs w:val="22"/>
          <w:highlight w:val="yellow"/>
        </w:rPr>
      </w:pPr>
    </w:p>
    <w:p w:rsidRPr="007C4DD2" w:rsidR="00E83DA4" w:rsidP="373C8AEE" w:rsidRDefault="00E83DA4" w14:paraId="02C17D6C" w14:textId="40156F91">
      <w:pPr>
        <w:pStyle w:val="NormalWeb"/>
        <w:spacing w:beforeAutospacing="off" w:afterAutospacing="off"/>
        <w:rPr>
          <w:rFonts w:ascii="Calibri" w:hAnsi="Calibri" w:cs="Calibri" w:asciiTheme="minorAscii" w:hAnsiTheme="minorAscii" w:cstheme="minorAscii"/>
          <w:sz w:val="22"/>
          <w:szCs w:val="22"/>
        </w:rPr>
      </w:pPr>
      <w:r w:rsidRPr="373C8AEE" w:rsidR="007C4DD2">
        <w:rPr>
          <w:rFonts w:ascii="Calibri" w:hAnsi="Calibri" w:cs="Calibri" w:asciiTheme="minorAscii" w:hAnsiTheme="minorAscii" w:cstheme="minorAscii"/>
          <w:sz w:val="22"/>
          <w:szCs w:val="22"/>
          <w:highlight w:val="yellow"/>
        </w:rPr>
        <w:t>Dear</w:t>
      </w:r>
      <w:r w:rsidRPr="373C8AEE" w:rsidR="00F63256">
        <w:rPr>
          <w:rFonts w:ascii="Calibri" w:hAnsi="Calibri" w:cs="Calibri" w:asciiTheme="minorAscii" w:hAnsiTheme="minorAscii" w:cstheme="minorAscii"/>
          <w:sz w:val="22"/>
          <w:szCs w:val="22"/>
          <w:highlight w:val="yellow"/>
        </w:rPr>
        <w:t xml:space="preserve"> X / To Whom it May Concern</w:t>
      </w:r>
      <w:r w:rsidRPr="373C8AEE" w:rsidR="00F63256">
        <w:rPr>
          <w:rFonts w:ascii="Calibri" w:hAnsi="Calibri" w:cs="Calibri" w:asciiTheme="minorAscii" w:hAnsiTheme="minorAscii" w:cstheme="minorAscii"/>
          <w:sz w:val="22"/>
          <w:szCs w:val="22"/>
          <w:highlight w:val="yellow"/>
        </w:rPr>
        <w:t>,</w:t>
      </w:r>
    </w:p>
    <w:p w:rsidRPr="007C4DD2" w:rsidR="00E83DA4" w:rsidP="373C8AEE" w:rsidRDefault="00E83DA4" w14:paraId="53F54EA2" w14:textId="77777777">
      <w:pPr>
        <w:pStyle w:val="NormalWeb"/>
        <w:spacing w:beforeAutospacing="off" w:afterAutospacing="off"/>
        <w:rPr>
          <w:rFonts w:ascii="Calibri" w:hAnsi="Calibri" w:cs="Calibri" w:asciiTheme="minorAscii" w:hAnsiTheme="minorAscii" w:cstheme="minorAscii"/>
          <w:sz w:val="22"/>
          <w:szCs w:val="22"/>
        </w:rPr>
      </w:pPr>
    </w:p>
    <w:p w:rsidRPr="007C4DD2" w:rsidR="00E83DA4" w:rsidP="373C8AEE" w:rsidRDefault="007C4DD2" w14:paraId="04D671C0" w14:textId="3E1FF72D">
      <w:pPr>
        <w:pStyle w:val="NormalWeb"/>
        <w:spacing w:beforeAutospacing="off" w:afterAutospacing="off"/>
        <w:rPr>
          <w:rFonts w:ascii="Calibri" w:hAnsi="Calibri" w:cs="Calibri" w:asciiTheme="minorAscii" w:hAnsiTheme="minorAscii" w:cstheme="minorAscii"/>
          <w:sz w:val="22"/>
          <w:szCs w:val="22"/>
        </w:rPr>
      </w:pPr>
      <w:r w:rsidRPr="373C8AEE" w:rsidR="007C4DD2">
        <w:rPr>
          <w:rFonts w:ascii="Calibri" w:hAnsi="Calibri" w:cs="Calibri" w:asciiTheme="minorAscii" w:hAnsiTheme="minorAscii" w:cstheme="minorAscii"/>
          <w:sz w:val="22"/>
          <w:szCs w:val="22"/>
        </w:rPr>
        <w:t xml:space="preserve">I recently accepted the challenge to raise funds to support The Leukemia &amp; Lymphoma Society of Canada’s Light </w:t>
      </w:r>
      <w:r w:rsidRPr="373C8AEE" w:rsidR="007C4DD2">
        <w:rPr>
          <w:rFonts w:ascii="Calibri" w:hAnsi="Calibri" w:cs="Calibri" w:asciiTheme="minorAscii" w:hAnsiTheme="minorAscii" w:cstheme="minorAscii"/>
          <w:sz w:val="22"/>
          <w:szCs w:val="22"/>
        </w:rPr>
        <w:t>The</w:t>
      </w:r>
      <w:r w:rsidRPr="373C8AEE" w:rsidR="007C4DD2">
        <w:rPr>
          <w:rFonts w:ascii="Calibri" w:hAnsi="Calibri" w:cs="Calibri" w:asciiTheme="minorAscii" w:hAnsiTheme="minorAscii" w:cstheme="minorAscii"/>
          <w:sz w:val="22"/>
          <w:szCs w:val="22"/>
        </w:rPr>
        <w:t xml:space="preserve"> Night in </w:t>
      </w:r>
      <w:r w:rsidRPr="373C8AEE" w:rsidR="5DE0430E">
        <w:rPr>
          <w:rFonts w:ascii="Calibri" w:hAnsi="Calibri" w:cs="Calibri" w:asciiTheme="minorAscii" w:hAnsiTheme="minorAscii" w:cstheme="minorAscii"/>
          <w:sz w:val="22"/>
          <w:szCs w:val="22"/>
          <w:highlight w:val="yellow"/>
        </w:rPr>
        <w:t>City</w:t>
      </w:r>
      <w:r w:rsidRPr="373C8AEE" w:rsidR="007C4DD2">
        <w:rPr>
          <w:rFonts w:ascii="Calibri" w:hAnsi="Calibri" w:cs="Calibri" w:asciiTheme="minorAscii" w:hAnsiTheme="minorAscii" w:cstheme="minorAscii"/>
          <w:sz w:val="22"/>
          <w:szCs w:val="22"/>
        </w:rPr>
        <w:t>.</w:t>
      </w:r>
    </w:p>
    <w:p w:rsidRPr="007C4DD2" w:rsidR="00E83DA4" w:rsidP="194FDCBF" w:rsidRDefault="00E83DA4" w14:paraId="31D69583" w14:textId="77777777">
      <w:pPr>
        <w:jc w:val="right"/>
        <w:rPr>
          <w:rFonts w:ascii="Calibri" w:hAnsi="Calibri" w:cs="Calibri" w:asciiTheme="minorAscii" w:hAnsiTheme="minorAscii" w:cstheme="minorAscii"/>
          <w:sz w:val="22"/>
          <w:szCs w:val="22"/>
        </w:rPr>
      </w:pPr>
    </w:p>
    <w:p w:rsidRPr="007C4DD2" w:rsidR="00E83DA4" w:rsidP="373C8AEE" w:rsidRDefault="007C4DD2" w14:paraId="1032965D" w14:textId="77777777">
      <w:pPr>
        <w:rPr>
          <w:rFonts w:ascii="Calibri" w:hAnsi="Calibri" w:cs="Calibri" w:asciiTheme="minorAscii" w:hAnsiTheme="minorAscii" w:cstheme="minorAscii"/>
          <w:sz w:val="22"/>
          <w:szCs w:val="22"/>
          <w:lang w:val="en-CA"/>
        </w:rPr>
      </w:pPr>
      <w:r w:rsidRPr="373C8AEE" w:rsidR="007C4DD2">
        <w:rPr>
          <w:rFonts w:ascii="Calibri" w:hAnsi="Calibri" w:cs="Calibri" w:asciiTheme="minorAscii" w:hAnsiTheme="minorAscii" w:cstheme="minorAscii"/>
          <w:sz w:val="22"/>
          <w:szCs w:val="22"/>
          <w:lang w:val="en-CA"/>
        </w:rPr>
        <w:t>When you or someone you love hears the words “you have cancer</w:t>
      </w:r>
      <w:r w:rsidRPr="373C8AEE" w:rsidR="007C4DD2">
        <w:rPr>
          <w:rFonts w:ascii="Calibri" w:hAnsi="Calibri" w:cs="Calibri" w:asciiTheme="minorAscii" w:hAnsiTheme="minorAscii" w:cstheme="minorAscii"/>
          <w:sz w:val="22"/>
          <w:szCs w:val="22"/>
          <w:lang w:val="en-CA"/>
        </w:rPr>
        <w:t>”,</w:t>
      </w:r>
      <w:r w:rsidRPr="373C8AEE" w:rsidR="007C4DD2">
        <w:rPr>
          <w:rFonts w:ascii="Calibri" w:hAnsi="Calibri" w:cs="Calibri" w:asciiTheme="minorAscii" w:hAnsiTheme="minorAscii" w:cstheme="minorAscii"/>
          <w:sz w:val="22"/>
          <w:szCs w:val="22"/>
          <w:lang w:val="en-CA"/>
        </w:rPr>
        <w:t xml:space="preserve"> </w:t>
      </w:r>
      <w:r w:rsidRPr="373C8AEE" w:rsidR="007C4DD2">
        <w:rPr>
          <w:rFonts w:ascii="Calibri" w:hAnsi="Calibri" w:cs="Calibri" w:asciiTheme="minorAscii" w:hAnsiTheme="minorAscii" w:cstheme="minorAscii"/>
          <w:sz w:val="22"/>
          <w:szCs w:val="22"/>
          <w:lang w:val="en-CA"/>
        </w:rPr>
        <w:t>it’s</w:t>
      </w:r>
      <w:r w:rsidRPr="373C8AEE" w:rsidR="007C4DD2">
        <w:rPr>
          <w:rFonts w:ascii="Calibri" w:hAnsi="Calibri" w:cs="Calibri" w:asciiTheme="minorAscii" w:hAnsiTheme="minorAscii" w:cstheme="minorAscii"/>
          <w:sz w:val="22"/>
          <w:szCs w:val="22"/>
          <w:lang w:val="en-CA"/>
        </w:rPr>
        <w:t xml:space="preserve"> one of the darkest moments in your life. </w:t>
      </w:r>
      <w:r w:rsidRPr="373C8AEE" w:rsidR="007C4DD2">
        <w:rPr>
          <w:rFonts w:ascii="Calibri" w:hAnsi="Calibri" w:cs="Calibri" w:asciiTheme="minorAscii" w:hAnsiTheme="minorAscii" w:cstheme="minorAscii"/>
          <w:sz w:val="22"/>
          <w:szCs w:val="22"/>
        </w:rPr>
        <w:t xml:space="preserve">Light The Night celebrates cancer survivors, </w:t>
      </w:r>
      <w:r w:rsidRPr="373C8AEE" w:rsidR="007C4DD2">
        <w:rPr>
          <w:rFonts w:ascii="Calibri" w:hAnsi="Calibri" w:cs="Calibri" w:asciiTheme="minorAscii" w:hAnsiTheme="minorAscii" w:cstheme="minorAscii"/>
          <w:sz w:val="22"/>
          <w:szCs w:val="22"/>
        </w:rPr>
        <w:t>honours</w:t>
      </w:r>
      <w:r w:rsidRPr="373C8AEE" w:rsidR="007C4DD2">
        <w:rPr>
          <w:rFonts w:ascii="Calibri" w:hAnsi="Calibri" w:cs="Calibri" w:asciiTheme="minorAscii" w:hAnsiTheme="minorAscii" w:cstheme="minorAscii"/>
          <w:sz w:val="22"/>
          <w:szCs w:val="22"/>
        </w:rPr>
        <w:t xml:space="preserve"> those </w:t>
      </w:r>
      <w:r w:rsidRPr="373C8AEE" w:rsidR="007C4DD2">
        <w:rPr>
          <w:rFonts w:ascii="Calibri" w:hAnsi="Calibri" w:cs="Calibri" w:asciiTheme="minorAscii" w:hAnsiTheme="minorAscii" w:cstheme="minorAscii"/>
          <w:sz w:val="22"/>
          <w:szCs w:val="22"/>
        </w:rPr>
        <w:t>we’ve</w:t>
      </w:r>
      <w:r w:rsidRPr="373C8AEE" w:rsidR="007C4DD2">
        <w:rPr>
          <w:rFonts w:ascii="Calibri" w:hAnsi="Calibri" w:cs="Calibri" w:asciiTheme="minorAscii" w:hAnsiTheme="minorAscii" w:cstheme="minorAscii"/>
          <w:sz w:val="22"/>
          <w:szCs w:val="22"/>
        </w:rPr>
        <w:t xml:space="preserve"> lost and gives hope to those facing </w:t>
      </w:r>
      <w:r w:rsidRPr="373C8AEE" w:rsidR="007C4DD2">
        <w:rPr>
          <w:rFonts w:ascii="Calibri" w:hAnsi="Calibri" w:cs="Calibri" w:asciiTheme="minorAscii" w:hAnsiTheme="minorAscii" w:cstheme="minorAscii"/>
          <w:sz w:val="22"/>
          <w:szCs w:val="22"/>
        </w:rPr>
        <w:t>a blood</w:t>
      </w:r>
      <w:r w:rsidRPr="373C8AEE" w:rsidR="007C4DD2">
        <w:rPr>
          <w:rFonts w:ascii="Calibri" w:hAnsi="Calibri" w:cs="Calibri" w:asciiTheme="minorAscii" w:hAnsiTheme="minorAscii" w:cstheme="minorAscii"/>
          <w:sz w:val="22"/>
          <w:szCs w:val="22"/>
        </w:rPr>
        <w:t xml:space="preserve"> cancer. </w:t>
      </w:r>
      <w:r w:rsidRPr="373C8AEE" w:rsidR="007C4DD2">
        <w:rPr>
          <w:rFonts w:ascii="Calibri" w:hAnsi="Calibri" w:cs="Calibri" w:asciiTheme="minorAscii" w:hAnsiTheme="minorAscii" w:cstheme="minorAscii"/>
          <w:sz w:val="22"/>
          <w:szCs w:val="22"/>
          <w:lang w:val="en-CA"/>
        </w:rPr>
        <w:t>It’s</w:t>
      </w:r>
      <w:r w:rsidRPr="373C8AEE" w:rsidR="007C4DD2">
        <w:rPr>
          <w:rFonts w:ascii="Calibri" w:hAnsi="Calibri" w:cs="Calibri" w:asciiTheme="minorAscii" w:hAnsiTheme="minorAscii" w:cstheme="minorAscii"/>
          <w:sz w:val="22"/>
          <w:szCs w:val="22"/>
          <w:lang w:val="en-CA"/>
        </w:rPr>
        <w:t xml:space="preserve"> more than a walk, more than an event, and more than a fundraiser. The Light </w:t>
      </w:r>
      <w:r w:rsidRPr="373C8AEE" w:rsidR="007C4DD2">
        <w:rPr>
          <w:rFonts w:ascii="Calibri" w:hAnsi="Calibri" w:cs="Calibri" w:asciiTheme="minorAscii" w:hAnsiTheme="minorAscii" w:cstheme="minorAscii"/>
          <w:sz w:val="22"/>
          <w:szCs w:val="22"/>
          <w:lang w:val="en-CA"/>
        </w:rPr>
        <w:t>The</w:t>
      </w:r>
      <w:r w:rsidRPr="373C8AEE" w:rsidR="007C4DD2">
        <w:rPr>
          <w:rFonts w:ascii="Calibri" w:hAnsi="Calibri" w:cs="Calibri" w:asciiTheme="minorAscii" w:hAnsiTheme="minorAscii" w:cstheme="minorAscii"/>
          <w:sz w:val="22"/>
          <w:szCs w:val="22"/>
          <w:lang w:val="en-CA"/>
        </w:rPr>
        <w:t xml:space="preserve"> Night community shines as a beacon of hope in time of despair, a sanctuary of solidarity in a place of loneliness and a haven of support when you </w:t>
      </w:r>
      <w:r w:rsidRPr="373C8AEE" w:rsidR="007C4DD2">
        <w:rPr>
          <w:rFonts w:ascii="Calibri" w:hAnsi="Calibri" w:cs="Calibri" w:asciiTheme="minorAscii" w:hAnsiTheme="minorAscii" w:cstheme="minorAscii"/>
          <w:sz w:val="22"/>
          <w:szCs w:val="22"/>
          <w:lang w:val="en-CA"/>
        </w:rPr>
        <w:t>don’t</w:t>
      </w:r>
      <w:r w:rsidRPr="373C8AEE" w:rsidR="007C4DD2">
        <w:rPr>
          <w:rFonts w:ascii="Calibri" w:hAnsi="Calibri" w:cs="Calibri" w:asciiTheme="minorAscii" w:hAnsiTheme="minorAscii" w:cstheme="minorAscii"/>
          <w:sz w:val="22"/>
          <w:szCs w:val="22"/>
          <w:lang w:val="en-CA"/>
        </w:rPr>
        <w:t xml:space="preserve"> know where to turn. </w:t>
      </w:r>
    </w:p>
    <w:p w:rsidRPr="007C4DD2" w:rsidR="007C4DD2" w:rsidP="373C8AEE" w:rsidRDefault="007C4DD2" w14:paraId="782F2B95" w14:textId="77777777">
      <w:pPr>
        <w:rPr>
          <w:rFonts w:ascii="Calibri" w:hAnsi="Calibri" w:cs="Calibri" w:asciiTheme="minorAscii" w:hAnsiTheme="minorAscii" w:cstheme="minorAscii"/>
          <w:color w:val="000000" w:themeColor="text1"/>
          <w:sz w:val="22"/>
          <w:szCs w:val="22"/>
        </w:rPr>
      </w:pPr>
    </w:p>
    <w:p w:rsidR="007C4DD2" w:rsidP="373C8AEE" w:rsidRDefault="007C4DD2" w14:paraId="5B292D02" w14:textId="538CE91B">
      <w:pPr>
        <w:rPr>
          <w:rFonts w:ascii="Calibri" w:hAnsi="Calibri" w:cs="Calibri" w:asciiTheme="minorAscii" w:hAnsiTheme="minorAscii" w:cstheme="minorAscii"/>
          <w:sz w:val="22"/>
          <w:szCs w:val="22"/>
        </w:rPr>
      </w:pPr>
      <w:r w:rsidRPr="107F59CD" w:rsidR="007C4DD2">
        <w:rPr>
          <w:rFonts w:ascii="Calibri" w:hAnsi="Calibri" w:cs="Calibri" w:asciiTheme="minorAscii" w:hAnsiTheme="minorAscii" w:cstheme="minorAscii"/>
          <w:sz w:val="22"/>
          <w:szCs w:val="22"/>
          <w:lang w:val="en-CA"/>
        </w:rPr>
        <w:t xml:space="preserve">Every </w:t>
      </w:r>
      <w:r w:rsidRPr="107F59CD" w:rsidR="03BB5CF6">
        <w:rPr>
          <w:rFonts w:ascii="Calibri" w:hAnsi="Calibri" w:cs="Calibri" w:asciiTheme="minorAscii" w:hAnsiTheme="minorAscii" w:cstheme="minorAscii"/>
          <w:sz w:val="22"/>
          <w:szCs w:val="22"/>
          <w:lang w:val="en-CA"/>
        </w:rPr>
        <w:t>17</w:t>
      </w:r>
      <w:r w:rsidRPr="107F59CD" w:rsidR="007C4DD2">
        <w:rPr>
          <w:rFonts w:ascii="Calibri" w:hAnsi="Calibri" w:cs="Calibri" w:asciiTheme="minorAscii" w:hAnsiTheme="minorAscii" w:cstheme="minorAscii"/>
          <w:sz w:val="22"/>
          <w:szCs w:val="22"/>
          <w:lang w:val="en-CA"/>
        </w:rPr>
        <w:t xml:space="preserve"> minutes, a Canadian is diagnosed with a blood cancer. The LLSC is Canada’s only non-profit organization dedicated to all blood cancers, playing a vital role in advancing research and providing essential support to those affected. With your help, we can continue making significant strides toward better treatments and support for patients and their families</w:t>
      </w:r>
      <w:r w:rsidRPr="107F59CD" w:rsidR="007C4DD2">
        <w:rPr>
          <w:rFonts w:ascii="Calibri" w:hAnsi="Calibri" w:cs="Calibri" w:asciiTheme="minorAscii" w:hAnsiTheme="minorAscii" w:cstheme="minorAscii"/>
          <w:sz w:val="22"/>
          <w:szCs w:val="22"/>
        </w:rPr>
        <w:t>.</w:t>
      </w:r>
    </w:p>
    <w:p w:rsidR="00F63256" w:rsidP="373C8AEE" w:rsidRDefault="00F63256" w14:paraId="6C891967" w14:textId="77777777">
      <w:pPr>
        <w:rPr>
          <w:rFonts w:ascii="Calibri" w:hAnsi="Calibri" w:cs="Calibri" w:asciiTheme="minorAscii" w:hAnsiTheme="minorAscii" w:cstheme="minorAscii"/>
          <w:sz w:val="22"/>
          <w:szCs w:val="22"/>
        </w:rPr>
      </w:pPr>
    </w:p>
    <w:p w:rsidRPr="00F63256" w:rsidR="00F63256" w:rsidP="373C8AEE" w:rsidRDefault="00F63256" w14:paraId="23F1A4DD" w14:textId="77777777">
      <w:pPr>
        <w:rPr>
          <w:rFonts w:ascii="Calibri" w:hAnsi="Calibri" w:cs="Calibri" w:asciiTheme="minorAscii" w:hAnsiTheme="minorAscii" w:cstheme="minorAscii"/>
          <w:sz w:val="22"/>
          <w:szCs w:val="22"/>
        </w:rPr>
      </w:pPr>
      <w:r w:rsidRPr="373C8AEE" w:rsidR="00F63256">
        <w:rPr>
          <w:rFonts w:ascii="Calibri" w:hAnsi="Calibri" w:cs="Calibri" w:asciiTheme="minorAscii" w:hAnsiTheme="minorAscii" w:cstheme="minorAscii"/>
          <w:sz w:val="22"/>
          <w:szCs w:val="22"/>
        </w:rPr>
        <w:t xml:space="preserve">The funds raised through Light the Night will be invested in: </w:t>
      </w:r>
    </w:p>
    <w:p w:rsidR="00F63256" w:rsidP="373C8AEE" w:rsidRDefault="00F63256" w14:paraId="30CC5D60" w14:textId="77777777">
      <w:pPr>
        <w:pStyle w:val="Paragraphedeliste"/>
        <w:numPr>
          <w:ilvl w:val="0"/>
          <w:numId w:val="1"/>
        </w:numPr>
        <w:rPr>
          <w:rFonts w:ascii="Calibri" w:hAnsi="Calibri" w:cs="Calibri" w:asciiTheme="minorAscii" w:hAnsiTheme="minorAscii" w:cstheme="minorAscii"/>
          <w:sz w:val="22"/>
          <w:szCs w:val="22"/>
        </w:rPr>
      </w:pPr>
      <w:r w:rsidRPr="373C8AEE" w:rsidR="00F63256">
        <w:rPr>
          <w:rFonts w:ascii="Calibri" w:hAnsi="Calibri" w:eastAsia="Calibri" w:cs="Calibri" w:asciiTheme="minorAscii" w:hAnsiTheme="minorAscii" w:eastAsiaTheme="minorAscii" w:cstheme="minorAscii"/>
          <w:b w:val="1"/>
          <w:bCs w:val="1"/>
          <w:color w:val="auto"/>
          <w:sz w:val="22"/>
          <w:szCs w:val="22"/>
          <w:lang w:eastAsia="en-US" w:bidi="ar-SA"/>
        </w:rPr>
        <w:t xml:space="preserve">Research </w:t>
      </w:r>
      <w:r w:rsidRPr="373C8AEE" w:rsidR="00F63256">
        <w:rPr>
          <w:rFonts w:ascii="Calibri" w:hAnsi="Calibri" w:eastAsia="Calibri" w:cs="Calibri" w:asciiTheme="minorAscii" w:hAnsiTheme="minorAscii" w:eastAsiaTheme="minorAscii" w:cstheme="minorAscii"/>
          <w:color w:val="auto"/>
          <w:sz w:val="22"/>
          <w:szCs w:val="22"/>
          <w:lang w:eastAsia="en-US" w:bidi="ar-SA"/>
        </w:rPr>
        <w:t xml:space="preserve">to advance targeted therapies that are saving </w:t>
      </w:r>
      <w:r w:rsidRPr="373C8AEE" w:rsidR="00F63256">
        <w:rPr>
          <w:rFonts w:ascii="Calibri" w:hAnsi="Calibri" w:eastAsia="Calibri" w:cs="Calibri" w:asciiTheme="minorAscii" w:hAnsiTheme="minorAscii" w:eastAsiaTheme="minorAscii" w:cstheme="minorAscii"/>
          <w:color w:val="auto"/>
          <w:sz w:val="22"/>
          <w:szCs w:val="22"/>
          <w:lang w:eastAsia="en-US" w:bidi="ar-SA"/>
        </w:rPr>
        <w:t>lives;</w:t>
      </w:r>
      <w:r w:rsidRPr="373C8AEE" w:rsidR="00F63256">
        <w:rPr>
          <w:rFonts w:ascii="Calibri" w:hAnsi="Calibri" w:eastAsia="Calibri" w:cs="Calibri" w:asciiTheme="minorAscii" w:hAnsiTheme="minorAscii" w:eastAsiaTheme="minorAscii" w:cstheme="minorAscii"/>
          <w:color w:val="auto"/>
          <w:sz w:val="22"/>
          <w:szCs w:val="22"/>
          <w:lang w:eastAsia="en-US" w:bidi="ar-SA"/>
        </w:rPr>
        <w:t xml:space="preserve"> </w:t>
      </w:r>
    </w:p>
    <w:p w:rsidR="00F63256" w:rsidP="373C8AEE" w:rsidRDefault="00F63256" w14:paraId="1D3AF42C" w14:textId="77777777">
      <w:pPr>
        <w:pStyle w:val="Paragraphedeliste"/>
        <w:numPr>
          <w:ilvl w:val="0"/>
          <w:numId w:val="1"/>
        </w:numPr>
        <w:rPr>
          <w:rFonts w:ascii="Calibri" w:hAnsi="Calibri" w:cs="Calibri" w:asciiTheme="minorAscii" w:hAnsiTheme="minorAscii" w:cstheme="minorAscii"/>
          <w:sz w:val="22"/>
          <w:szCs w:val="22"/>
        </w:rPr>
      </w:pPr>
      <w:r w:rsidRPr="373C8AEE" w:rsidR="00F63256">
        <w:rPr>
          <w:rFonts w:ascii="Calibri" w:hAnsi="Calibri" w:eastAsia="Calibri" w:cs="Calibri" w:asciiTheme="minorAscii" w:hAnsiTheme="minorAscii" w:eastAsiaTheme="minorAscii" w:cstheme="minorAscii"/>
          <w:b w:val="1"/>
          <w:bCs w:val="1"/>
          <w:color w:val="auto"/>
          <w:sz w:val="22"/>
          <w:szCs w:val="22"/>
          <w:lang w:eastAsia="en-US" w:bidi="ar-SA"/>
        </w:rPr>
        <w:t>Blood cancer services</w:t>
      </w:r>
      <w:r w:rsidRPr="373C8AEE" w:rsidR="00F63256">
        <w:rPr>
          <w:rFonts w:ascii="Calibri" w:hAnsi="Calibri" w:eastAsia="Calibri" w:cs="Calibri" w:asciiTheme="minorAscii" w:hAnsiTheme="minorAscii" w:eastAsiaTheme="minorAscii" w:cstheme="minorAscii"/>
          <w:color w:val="auto"/>
          <w:sz w:val="22"/>
          <w:szCs w:val="22"/>
          <w:lang w:eastAsia="en-US" w:bidi="ar-SA"/>
        </w:rPr>
        <w:t xml:space="preserve">, information, and support for people affected by a blood </w:t>
      </w:r>
      <w:r w:rsidRPr="373C8AEE" w:rsidR="00F63256">
        <w:rPr>
          <w:rFonts w:ascii="Calibri" w:hAnsi="Calibri" w:eastAsia="Calibri" w:cs="Calibri" w:asciiTheme="minorAscii" w:hAnsiTheme="minorAscii" w:eastAsiaTheme="minorAscii" w:cstheme="minorAscii"/>
          <w:color w:val="auto"/>
          <w:sz w:val="22"/>
          <w:szCs w:val="22"/>
          <w:lang w:eastAsia="en-US" w:bidi="ar-SA"/>
        </w:rPr>
        <w:t>cancer;</w:t>
      </w:r>
      <w:r w:rsidRPr="373C8AEE" w:rsidR="00F63256">
        <w:rPr>
          <w:rFonts w:ascii="Calibri" w:hAnsi="Calibri" w:eastAsia="Calibri" w:cs="Calibri" w:asciiTheme="minorAscii" w:hAnsiTheme="minorAscii" w:eastAsiaTheme="minorAscii" w:cstheme="minorAscii"/>
          <w:color w:val="auto"/>
          <w:sz w:val="22"/>
          <w:szCs w:val="22"/>
          <w:lang w:eastAsia="en-US" w:bidi="ar-SA"/>
        </w:rPr>
        <w:t xml:space="preserve"> </w:t>
      </w:r>
    </w:p>
    <w:p w:rsidR="007C4DD2" w:rsidP="373C8AEE" w:rsidRDefault="007C4DD2" w14:paraId="1E3530B2" w14:textId="712184B7">
      <w:pPr>
        <w:pStyle w:val="Paragraphedeliste"/>
        <w:numPr>
          <w:ilvl w:val="0"/>
          <w:numId w:val="1"/>
        </w:numPr>
        <w:rPr>
          <w:rFonts w:ascii="Calibri" w:hAnsi="Calibri" w:cs="Calibri" w:asciiTheme="minorAscii" w:hAnsiTheme="minorAscii" w:cstheme="minorAscii"/>
          <w:sz w:val="22"/>
          <w:szCs w:val="22"/>
        </w:rPr>
      </w:pPr>
      <w:r w:rsidRPr="373C8AEE" w:rsidR="00F63256">
        <w:rPr>
          <w:rFonts w:ascii="Calibri" w:hAnsi="Calibri" w:eastAsia="Calibri" w:cs="Calibri" w:asciiTheme="minorAscii" w:hAnsiTheme="minorAscii" w:eastAsiaTheme="minorAscii" w:cstheme="minorAscii"/>
          <w:b w:val="1"/>
          <w:bCs w:val="1"/>
          <w:color w:val="auto"/>
          <w:sz w:val="22"/>
          <w:szCs w:val="22"/>
          <w:lang w:eastAsia="en-US" w:bidi="ar-SA"/>
        </w:rPr>
        <w:t>Public education</w:t>
      </w:r>
      <w:r w:rsidRPr="373C8AEE" w:rsidR="00F63256">
        <w:rPr>
          <w:rFonts w:ascii="Calibri" w:hAnsi="Calibri" w:eastAsia="Calibri" w:cs="Calibri" w:asciiTheme="minorAscii" w:hAnsiTheme="minorAscii" w:eastAsiaTheme="minorAscii" w:cstheme="minorAscii"/>
          <w:color w:val="auto"/>
          <w:sz w:val="22"/>
          <w:szCs w:val="22"/>
          <w:lang w:eastAsia="en-US" w:bidi="ar-SA"/>
        </w:rPr>
        <w:t xml:space="preserve"> for healthcare professionals and the blood cancer community</w:t>
      </w:r>
    </w:p>
    <w:p w:rsidRPr="007C4DD2" w:rsidR="007C4DD2" w:rsidP="373C8AEE" w:rsidRDefault="007C4DD2" w14:paraId="1E70B421" w14:textId="0EAE9D87">
      <w:pPr>
        <w:rPr>
          <w:rFonts w:ascii="Calibri" w:hAnsi="Calibri" w:cs="Calibri" w:asciiTheme="minorAscii" w:hAnsiTheme="minorAscii" w:cstheme="minorAscii"/>
          <w:color w:val="000000" w:themeColor="text1"/>
          <w:sz w:val="22"/>
          <w:szCs w:val="22"/>
        </w:rPr>
      </w:pPr>
      <w:r w:rsidRPr="373C8AEE" w:rsidR="007C4DD2">
        <w:rPr>
          <w:rFonts w:ascii="Calibri" w:hAnsi="Calibri" w:cs="Calibri" w:asciiTheme="minorAscii" w:hAnsiTheme="minorAscii" w:cstheme="minorAscii"/>
          <w:b w:val="1"/>
          <w:bCs w:val="1"/>
          <w:color w:val="000000" w:themeColor="text1" w:themeTint="FF" w:themeShade="FF"/>
          <w:sz w:val="22"/>
          <w:szCs w:val="22"/>
          <w:highlight w:val="yellow"/>
        </w:rPr>
        <w:t>I’ve</w:t>
      </w:r>
      <w:r w:rsidRPr="373C8AEE" w:rsidR="007C4DD2">
        <w:rPr>
          <w:rFonts w:ascii="Calibri" w:hAnsi="Calibri" w:cs="Calibri" w:asciiTheme="minorAscii" w:hAnsiTheme="minorAscii" w:cstheme="minorAscii"/>
          <w:b w:val="1"/>
          <w:bCs w:val="1"/>
          <w:color w:val="000000" w:themeColor="text1" w:themeTint="FF" w:themeShade="FF"/>
          <w:sz w:val="22"/>
          <w:szCs w:val="22"/>
          <w:highlight w:val="yellow"/>
        </w:rPr>
        <w:t xml:space="preserve"> made a personal donation of $[insert amount] to kick-off my fundraising efforts.</w:t>
      </w:r>
      <w:r w:rsidRPr="373C8AEE" w:rsidR="007C4DD2">
        <w:rPr>
          <w:rFonts w:ascii="Calibri" w:hAnsi="Calibri" w:cs="Calibri" w:asciiTheme="minorAscii" w:hAnsiTheme="minorAscii" w:cstheme="minorAscii"/>
          <w:b w:val="1"/>
          <w:bCs w:val="1"/>
          <w:color w:val="000000" w:themeColor="text1" w:themeTint="FF" w:themeShade="FF"/>
          <w:sz w:val="22"/>
          <w:szCs w:val="22"/>
        </w:rPr>
        <w:t xml:space="preserve"> </w:t>
      </w:r>
      <w:r w:rsidRPr="373C8AEE" w:rsidR="007C4DD2">
        <w:rPr>
          <w:rFonts w:ascii="Calibri" w:hAnsi="Calibri" w:cs="Calibri" w:asciiTheme="minorAscii" w:hAnsiTheme="minorAscii" w:cstheme="minorAscii"/>
          <w:color w:val="000000" w:themeColor="text1" w:themeTint="FF" w:themeShade="FF"/>
          <w:sz w:val="22"/>
          <w:szCs w:val="22"/>
        </w:rPr>
        <w:t xml:space="preserve">Participating and donating is my way of </w:t>
      </w:r>
      <w:r w:rsidRPr="373C8AEE" w:rsidR="007C4DD2">
        <w:rPr>
          <w:rFonts w:ascii="Calibri" w:hAnsi="Calibri" w:cs="Calibri" w:asciiTheme="minorAscii" w:hAnsiTheme="minorAscii" w:cstheme="minorAscii"/>
          <w:color w:val="000000" w:themeColor="text1" w:themeTint="FF" w:themeShade="FF"/>
          <w:sz w:val="22"/>
          <w:szCs w:val="22"/>
        </w:rPr>
        <w:t>impacting</w:t>
      </w:r>
      <w:r w:rsidRPr="373C8AEE" w:rsidR="007C4DD2">
        <w:rPr>
          <w:rFonts w:ascii="Calibri" w:hAnsi="Calibri" w:cs="Calibri" w:asciiTheme="minorAscii" w:hAnsiTheme="minorAscii" w:cstheme="minorAscii"/>
          <w:color w:val="000000" w:themeColor="text1" w:themeTint="FF" w:themeShade="FF"/>
          <w:sz w:val="22"/>
          <w:szCs w:val="22"/>
        </w:rPr>
        <w:t xml:space="preserve"> the lives of those </w:t>
      </w:r>
      <w:r w:rsidRPr="373C8AEE" w:rsidR="007C4DD2">
        <w:rPr>
          <w:rFonts w:ascii="Calibri" w:hAnsi="Calibri" w:cs="Calibri" w:asciiTheme="minorAscii" w:hAnsiTheme="minorAscii" w:cstheme="minorAscii"/>
          <w:color w:val="000000" w:themeColor="text1" w:themeTint="FF" w:themeShade="FF"/>
          <w:sz w:val="22"/>
          <w:szCs w:val="22"/>
        </w:rPr>
        <w:t>touched</w:t>
      </w:r>
      <w:r w:rsidRPr="373C8AEE" w:rsidR="007C4DD2">
        <w:rPr>
          <w:rFonts w:ascii="Calibri" w:hAnsi="Calibri" w:cs="Calibri" w:asciiTheme="minorAscii" w:hAnsiTheme="minorAscii" w:cstheme="minorAscii"/>
          <w:color w:val="000000" w:themeColor="text1" w:themeTint="FF" w:themeShade="FF"/>
          <w:sz w:val="22"/>
          <w:szCs w:val="22"/>
        </w:rPr>
        <w:t xml:space="preserve"> by cancer. But I cannot do it alone. </w:t>
      </w:r>
    </w:p>
    <w:p w:rsidR="373C8AEE" w:rsidP="10721F81" w:rsidRDefault="373C8AEE" w14:paraId="47CDE587" w14:textId="5D637CE0">
      <w:pPr>
        <w:spacing w:beforeAutospacing="off" w:afterAutospacing="off"/>
        <w:rPr>
          <w:rFonts w:ascii="Calibri" w:hAnsi="Calibri" w:cs="Calibri" w:asciiTheme="minorAscii" w:hAnsiTheme="minorAscii" w:cstheme="minorAscii"/>
          <w:noProof w:val="0"/>
          <w:sz w:val="22"/>
          <w:szCs w:val="22"/>
          <w:lang w:val="en-US"/>
        </w:rPr>
      </w:pPr>
      <w:r>
        <w:br/>
      </w:r>
      <w:r w:rsidRPr="194FDCBF" w:rsidR="33DA294F">
        <w:rPr>
          <w:rFonts w:ascii="Calibri" w:hAnsi="Calibri" w:eastAsia="Calibri" w:cs="Calibri" w:asciiTheme="minorAscii" w:hAnsiTheme="minorAscii" w:eastAsiaTheme="minorAscii" w:cstheme="minorAscii"/>
          <w:b w:val="1"/>
          <w:bCs w:val="1"/>
          <w:noProof w:val="0"/>
          <w:color w:val="auto"/>
          <w:sz w:val="22"/>
          <w:szCs w:val="22"/>
          <w:lang w:val="en-US" w:eastAsia="en-US" w:bidi="ar-SA"/>
        </w:rPr>
        <w:t>I am asking for your help to make a difference.</w:t>
      </w:r>
      <w:r w:rsidRPr="194FDCBF" w:rsidR="33DA294F">
        <w:rPr>
          <w:rFonts w:ascii="Calibri" w:hAnsi="Calibri" w:eastAsia="Calibri" w:cs="Calibri" w:asciiTheme="minorAscii" w:hAnsiTheme="minorAscii" w:eastAsiaTheme="minorAscii" w:cstheme="minorAscii"/>
          <w:noProof w:val="0"/>
          <w:color w:val="auto"/>
          <w:sz w:val="22"/>
          <w:szCs w:val="22"/>
          <w:lang w:val="en-US" w:eastAsia="en-US" w:bidi="ar-SA"/>
        </w:rPr>
        <w:t xml:space="preserve"> Please consider </w:t>
      </w:r>
      <w:r w:rsidRPr="194FDCBF" w:rsidR="33DA294F">
        <w:rPr>
          <w:rFonts w:ascii="Calibri" w:hAnsi="Calibri" w:eastAsia="Calibri" w:cs="Calibri" w:asciiTheme="minorAscii" w:hAnsiTheme="minorAscii" w:eastAsiaTheme="minorAscii" w:cstheme="minorAscii"/>
          <w:noProof w:val="0"/>
          <w:color w:val="auto"/>
          <w:sz w:val="22"/>
          <w:szCs w:val="22"/>
          <w:lang w:val="en-US" w:eastAsia="en-US" w:bidi="ar-SA"/>
        </w:rPr>
        <w:t>making a donation</w:t>
      </w:r>
      <w:r w:rsidRPr="194FDCBF" w:rsidR="33DA294F">
        <w:rPr>
          <w:rFonts w:ascii="Calibri" w:hAnsi="Calibri" w:eastAsia="Calibri" w:cs="Calibri" w:asciiTheme="minorAscii" w:hAnsiTheme="minorAscii" w:eastAsiaTheme="minorAscii" w:cstheme="minorAscii"/>
          <w:noProof w:val="0"/>
          <w:color w:val="auto"/>
          <w:sz w:val="22"/>
          <w:szCs w:val="22"/>
          <w:lang w:val="en-US" w:eastAsia="en-US" w:bidi="ar-SA"/>
        </w:rPr>
        <w:t xml:space="preserve"> at </w:t>
      </w:r>
      <w:r w:rsidRPr="194FDCBF" w:rsidR="33DA294F">
        <w:rPr>
          <w:rFonts w:ascii="Calibri" w:hAnsi="Calibri" w:eastAsia="Calibri" w:cs="Calibri" w:asciiTheme="minorAscii" w:hAnsiTheme="minorAscii" w:eastAsiaTheme="minorAscii" w:cstheme="minorAscii"/>
          <w:noProof w:val="0"/>
          <w:color w:val="auto"/>
          <w:sz w:val="22"/>
          <w:szCs w:val="22"/>
          <w:highlight w:val="yellow"/>
          <w:lang w:val="en-US" w:eastAsia="en-US" w:bidi="ar-SA"/>
        </w:rPr>
        <w:t>[insert personal page link</w:t>
      </w:r>
      <w:r w:rsidRPr="194FDCBF" w:rsidR="33DA294F">
        <w:rPr>
          <w:rFonts w:ascii="Calibri" w:hAnsi="Calibri" w:eastAsia="Calibri" w:cs="Calibri" w:asciiTheme="minorAscii" w:hAnsiTheme="minorAscii" w:eastAsiaTheme="minorAscii" w:cstheme="minorAscii"/>
          <w:noProof w:val="0"/>
          <w:color w:val="auto"/>
          <w:sz w:val="22"/>
          <w:szCs w:val="22"/>
          <w:highlight w:val="yellow"/>
          <w:lang w:val="en-US" w:eastAsia="en-US" w:bidi="ar-SA"/>
        </w:rPr>
        <w:t>]</w:t>
      </w:r>
      <w:r w:rsidRPr="194FDCBF" w:rsidR="33DA294F">
        <w:rPr>
          <w:rFonts w:ascii="Calibri" w:hAnsi="Calibri" w:eastAsia="Calibri" w:cs="Calibri" w:asciiTheme="minorAscii" w:hAnsiTheme="minorAscii" w:eastAsiaTheme="minorAscii" w:cstheme="minorAscii"/>
          <w:noProof w:val="0"/>
          <w:color w:val="auto"/>
          <w:sz w:val="22"/>
          <w:szCs w:val="22"/>
          <w:lang w:val="en-US" w:eastAsia="en-US" w:bidi="ar-SA"/>
        </w:rPr>
        <w:t>. Your support means everything to me and to those affected by blood cancers.</w:t>
      </w:r>
    </w:p>
    <w:p w:rsidR="373C8AEE" w:rsidP="10721F81" w:rsidRDefault="373C8AEE" w14:paraId="44F117D6" w14:textId="756528DF">
      <w:pPr>
        <w:rPr>
          <w:rFonts w:ascii="Calibri" w:hAnsi="Calibri" w:cs="Calibri" w:asciiTheme="minorAscii" w:hAnsiTheme="minorAscii" w:cstheme="minorAscii"/>
          <w:noProof w:val="0"/>
          <w:sz w:val="22"/>
          <w:szCs w:val="22"/>
          <w:lang w:val="en-US"/>
        </w:rPr>
      </w:pPr>
    </w:p>
    <w:p w:rsidRPr="007C4DD2" w:rsidR="00E83DA4" w:rsidP="373C8AEE" w:rsidRDefault="007C4DD2" w14:paraId="5B72E27A" w14:textId="77777777">
      <w:pPr>
        <w:rPr>
          <w:rFonts w:ascii="Calibri" w:hAnsi="Calibri" w:cs="Calibri" w:asciiTheme="minorAscii" w:hAnsiTheme="minorAscii" w:cstheme="minorAscii"/>
          <w:sz w:val="22"/>
          <w:szCs w:val="22"/>
          <w:lang w:val="en-CA"/>
        </w:rPr>
      </w:pPr>
      <w:r w:rsidRPr="10721F81" w:rsidR="007C4DD2">
        <w:rPr>
          <w:rFonts w:ascii="Calibri" w:hAnsi="Calibri" w:eastAsia="Times New Roman" w:cs="Calibri" w:asciiTheme="minorAscii" w:hAnsiTheme="minorAscii" w:eastAsiaTheme="minorAscii" w:cstheme="minorAscii"/>
          <w:color w:val="auto"/>
          <w:sz w:val="22"/>
          <w:szCs w:val="22"/>
          <w:lang w:val="en-CA" w:eastAsia="en-US" w:bidi="ar-SA"/>
        </w:rPr>
        <w:t>You are mo</w:t>
      </w:r>
      <w:r w:rsidRPr="10721F81" w:rsidR="007C4DD2">
        <w:rPr>
          <w:rFonts w:ascii="Calibri" w:hAnsi="Calibri" w:cs="Calibri" w:asciiTheme="minorAscii" w:hAnsiTheme="minorAscii" w:cstheme="minorAscii"/>
          <w:sz w:val="22"/>
          <w:szCs w:val="22"/>
          <w:lang w:val="en-CA"/>
        </w:rPr>
        <w:t>re powerful than you know…Your light dispels darkness. Your light defies despair. Your light defeats loneliness. You Make Everything Possible!</w:t>
      </w:r>
    </w:p>
    <w:p w:rsidRPr="007C4DD2" w:rsidR="00E83DA4" w:rsidP="373C8AEE" w:rsidRDefault="00E83DA4" w14:paraId="61673DA8" w14:textId="77777777">
      <w:pPr>
        <w:rPr>
          <w:rFonts w:ascii="Calibri" w:hAnsi="Calibri" w:cs="Calibri" w:asciiTheme="minorAscii" w:hAnsiTheme="minorAscii" w:cstheme="minorAscii"/>
          <w:color w:val="000000" w:themeColor="text1"/>
          <w:sz w:val="22"/>
          <w:szCs w:val="22"/>
        </w:rPr>
      </w:pPr>
    </w:p>
    <w:p w:rsidRPr="007C4DD2" w:rsidR="00E83DA4" w:rsidP="373C8AEE" w:rsidRDefault="007C4DD2" w14:paraId="50B53FFB" w14:textId="77777777">
      <w:pPr>
        <w:rPr>
          <w:rFonts w:ascii="Calibri" w:hAnsi="Calibri" w:cs="Calibri" w:asciiTheme="minorAscii" w:hAnsiTheme="minorAscii" w:cstheme="minorAscii"/>
          <w:sz w:val="22"/>
          <w:szCs w:val="22"/>
        </w:rPr>
      </w:pPr>
      <w:r w:rsidRPr="373C8AEE" w:rsidR="007C4DD2">
        <w:rPr>
          <w:rFonts w:ascii="Calibri" w:hAnsi="Calibri" w:cs="Calibri" w:asciiTheme="minorAscii" w:hAnsiTheme="minorAscii" w:cstheme="minorAscii"/>
          <w:sz w:val="22"/>
          <w:szCs w:val="22"/>
        </w:rPr>
        <w:t xml:space="preserve">To learn more about Light </w:t>
      </w:r>
      <w:r w:rsidRPr="373C8AEE" w:rsidR="007C4DD2">
        <w:rPr>
          <w:rFonts w:ascii="Calibri" w:hAnsi="Calibri" w:cs="Calibri" w:asciiTheme="minorAscii" w:hAnsiTheme="minorAscii" w:cstheme="minorAscii"/>
          <w:sz w:val="22"/>
          <w:szCs w:val="22"/>
        </w:rPr>
        <w:t>The</w:t>
      </w:r>
      <w:r w:rsidRPr="373C8AEE" w:rsidR="007C4DD2">
        <w:rPr>
          <w:rFonts w:ascii="Calibri" w:hAnsi="Calibri" w:cs="Calibri" w:asciiTheme="minorAscii" w:hAnsiTheme="minorAscii" w:cstheme="minorAscii"/>
          <w:sz w:val="22"/>
          <w:szCs w:val="22"/>
        </w:rPr>
        <w:t xml:space="preserve"> Night and its impact in the community, please visit </w:t>
      </w:r>
      <w:hyperlink r:id="Ra341e74b4df14fb9">
        <w:r w:rsidRPr="373C8AEE" w:rsidR="007C4DD2">
          <w:rPr>
            <w:rStyle w:val="Lienhypertexte"/>
            <w:rFonts w:ascii="Calibri" w:hAnsi="Calibri" w:cs="Calibri" w:asciiTheme="minorAscii" w:hAnsiTheme="minorAscii" w:cstheme="minorAscii"/>
            <w:sz w:val="22"/>
            <w:szCs w:val="22"/>
          </w:rPr>
          <w:t>www.lightthenight.ca</w:t>
        </w:r>
      </w:hyperlink>
      <w:r w:rsidRPr="373C8AEE" w:rsidR="007C4DD2">
        <w:rPr>
          <w:rFonts w:ascii="Calibri" w:hAnsi="Calibri" w:cs="Calibri" w:asciiTheme="minorAscii" w:hAnsiTheme="minorAscii" w:cstheme="minorAscii"/>
          <w:sz w:val="22"/>
          <w:szCs w:val="22"/>
        </w:rPr>
        <w:t>.</w:t>
      </w:r>
      <w:r>
        <w:tab/>
      </w:r>
    </w:p>
    <w:p w:rsidRPr="007C4DD2" w:rsidR="00E83DA4" w:rsidP="373C8AEE" w:rsidRDefault="00E83DA4" w14:paraId="546453E1" w14:textId="77777777">
      <w:pPr>
        <w:rPr>
          <w:rFonts w:ascii="Calibri" w:hAnsi="Calibri" w:cs="Calibri" w:asciiTheme="minorAscii" w:hAnsiTheme="minorAscii" w:cstheme="minorAscii"/>
          <w:color w:val="000000" w:themeColor="text1"/>
          <w:sz w:val="22"/>
          <w:szCs w:val="22"/>
        </w:rPr>
      </w:pPr>
    </w:p>
    <w:p w:rsidR="373C8AEE" w:rsidP="373C8AEE" w:rsidRDefault="373C8AEE" w14:paraId="367FAEAB" w14:textId="354ED32E">
      <w:pPr>
        <w:rPr>
          <w:rFonts w:ascii="Calibri" w:hAnsi="Calibri" w:cs="Calibri" w:asciiTheme="minorAscii" w:hAnsiTheme="minorAscii" w:cstheme="minorAscii"/>
          <w:color w:val="000000" w:themeColor="text1" w:themeTint="FF" w:themeShade="FF"/>
          <w:sz w:val="22"/>
          <w:szCs w:val="22"/>
        </w:rPr>
      </w:pPr>
    </w:p>
    <w:p w:rsidRPr="007C4DD2" w:rsidR="00E83DA4" w:rsidP="373C8AEE" w:rsidRDefault="00E83DA4" w14:paraId="27F2B475" w14:textId="77777777">
      <w:pPr>
        <w:rPr>
          <w:rFonts w:ascii="Calibri" w:hAnsi="Calibri" w:cs="Calibri" w:asciiTheme="minorAscii" w:hAnsiTheme="minorAscii" w:cstheme="minorAscii"/>
          <w:color w:val="000000" w:themeColor="text1"/>
          <w:sz w:val="22"/>
          <w:szCs w:val="22"/>
        </w:rPr>
      </w:pPr>
    </w:p>
    <w:p w:rsidR="00F63256" w:rsidP="373C8AEE" w:rsidRDefault="007C4DD2" w14:paraId="0E11026C" w14:textId="77777777">
      <w:pPr>
        <w:rPr>
          <w:rFonts w:ascii="Calibri" w:hAnsi="Calibri" w:cs="Calibri" w:asciiTheme="minorAscii" w:hAnsiTheme="minorAscii" w:cstheme="minorAscii"/>
          <w:color w:val="000000" w:themeColor="text1"/>
          <w:sz w:val="22"/>
          <w:szCs w:val="22"/>
        </w:rPr>
      </w:pPr>
      <w:r w:rsidRPr="373C8AEE" w:rsidR="007C4DD2">
        <w:rPr>
          <w:rFonts w:ascii="Calibri" w:hAnsi="Calibri" w:cs="Calibri" w:asciiTheme="minorAscii" w:hAnsiTheme="minorAscii" w:cstheme="minorAscii"/>
          <w:color w:val="000000" w:themeColor="text1" w:themeTint="FF" w:themeShade="FF"/>
          <w:sz w:val="22"/>
          <w:szCs w:val="22"/>
        </w:rPr>
        <w:t xml:space="preserve">With </w:t>
      </w:r>
      <w:r w:rsidRPr="373C8AEE" w:rsidR="00CB0829">
        <w:rPr>
          <w:rFonts w:ascii="Calibri" w:hAnsi="Calibri" w:cs="Calibri" w:asciiTheme="minorAscii" w:hAnsiTheme="minorAscii" w:cstheme="minorAscii"/>
          <w:color w:val="000000" w:themeColor="text1" w:themeTint="FF" w:themeShade="FF"/>
          <w:sz w:val="22"/>
          <w:szCs w:val="22"/>
        </w:rPr>
        <w:t>Gratitude</w:t>
      </w:r>
      <w:r w:rsidRPr="373C8AEE" w:rsidR="007C4DD2">
        <w:rPr>
          <w:rFonts w:ascii="Calibri" w:hAnsi="Calibri" w:cs="Calibri" w:asciiTheme="minorAscii" w:hAnsiTheme="minorAscii" w:cstheme="minorAscii"/>
          <w:color w:val="000000" w:themeColor="text1" w:themeTint="FF" w:themeShade="FF"/>
          <w:sz w:val="22"/>
          <w:szCs w:val="22"/>
        </w:rPr>
        <w:t>,</w:t>
      </w:r>
    </w:p>
    <w:p w:rsidRPr="007C4DD2" w:rsidR="00E83DA4" w:rsidP="373C8AEE" w:rsidRDefault="007C4DD2" w14:paraId="2501BE8D" w14:textId="5E0201EE">
      <w:pPr>
        <w:rPr>
          <w:rFonts w:ascii="Calibri" w:hAnsi="Calibri" w:cs="Calibri" w:asciiTheme="minorAscii" w:hAnsiTheme="minorAscii" w:cstheme="minorAscii"/>
          <w:color w:val="000000" w:themeColor="text1"/>
          <w:sz w:val="22"/>
          <w:szCs w:val="22"/>
        </w:rPr>
      </w:pPr>
      <w:r>
        <w:br/>
      </w:r>
      <w:r w:rsidRPr="373C8AEE" w:rsidR="007C4DD2">
        <w:rPr>
          <w:rFonts w:ascii="Calibri" w:hAnsi="Calibri" w:cs="Calibri" w:asciiTheme="minorAscii" w:hAnsiTheme="minorAscii" w:cstheme="minorAscii"/>
          <w:sz w:val="22"/>
          <w:szCs w:val="22"/>
          <w:highlight w:val="yellow"/>
        </w:rPr>
        <w:t>[First Name</w:t>
      </w:r>
      <w:r w:rsidRPr="373C8AEE" w:rsidR="00F63256">
        <w:rPr>
          <w:rFonts w:ascii="Calibri" w:hAnsi="Calibri" w:cs="Calibri" w:asciiTheme="minorAscii" w:hAnsiTheme="minorAscii" w:cstheme="minorAscii"/>
          <w:sz w:val="22"/>
          <w:szCs w:val="22"/>
          <w:highlight w:val="yellow"/>
        </w:rPr>
        <w:t>/Your Signature</w:t>
      </w:r>
      <w:r w:rsidRPr="373C8AEE" w:rsidR="007C4DD2">
        <w:rPr>
          <w:rFonts w:ascii="Calibri" w:hAnsi="Calibri" w:cs="Calibri" w:asciiTheme="minorAscii" w:hAnsiTheme="minorAscii" w:cstheme="minorAscii"/>
          <w:sz w:val="22"/>
          <w:szCs w:val="22"/>
          <w:highlight w:val="yellow"/>
        </w:rPr>
        <w:t>]</w:t>
      </w:r>
      <w:r w:rsidRPr="373C8AEE" w:rsidR="007C4DD2">
        <w:rPr>
          <w:rFonts w:ascii="Calibri" w:hAnsi="Calibri" w:cs="Calibri" w:asciiTheme="minorAscii" w:hAnsiTheme="minorAscii" w:cstheme="minorAscii"/>
          <w:sz w:val="22"/>
          <w:szCs w:val="22"/>
        </w:rPr>
        <w:t xml:space="preserve"> </w:t>
      </w:r>
    </w:p>
    <w:sectPr w:rsidRPr="007C4DD2" w:rsidR="00E83DA4">
      <w:headerReference w:type="even" r:id="rId16"/>
      <w:headerReference w:type="default" r:id="rId17"/>
      <w:footerReference w:type="even" r:id="rId18"/>
      <w:footerReference w:type="default" r:id="rId19"/>
      <w:headerReference w:type="first" r:id="rId20"/>
      <w:footerReference w:type="first" r:id="rId21"/>
      <w:pgSz w:w="12240" w:h="15840" w:orient="portrait"/>
      <w:pgMar w:top="1440" w:right="1440" w:bottom="1440" w:left="1440" w:header="720" w:footer="720" w:gutter="0"/>
      <w:cols w:space="720"/>
      <w:formProt w:val="0"/>
      <w:docGrid w:linePitch="360" w:charSpace="4096"/>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84B00" w:rsidRDefault="00F84B00" w14:paraId="48A1D024" w14:textId="77777777">
      <w:r>
        <w:separator/>
      </w:r>
    </w:p>
  </w:endnote>
  <w:endnote w:type="continuationSeparator" w:id="0">
    <w:p w:rsidR="00F84B00" w:rsidRDefault="00F84B00" w14:paraId="53C91D3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FreeSans">
    <w:altName w:val="Cambria"/>
    <w:panose1 w:val="00000000000000000000"/>
    <w:charset w:val="00"/>
    <w:family w:val="roman"/>
    <w:notTrueType/>
    <w:pitch w:val="default"/>
  </w:font>
  <w:font w:name="Proxima Nova">
    <w:panose1 w:val="02000506030000020004"/>
    <w:charset w:val="00"/>
    <w:family w:val="modern"/>
    <w:notTrueType/>
    <w:pitch w:val="variable"/>
    <w:sig w:usb0="20000287" w:usb1="00000001" w:usb2="00000000"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83DA4" w:rsidRDefault="00E83DA4" w14:paraId="20CE00DF"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83DA4" w:rsidRDefault="007C4DD2" w14:textId="77777777" w14:paraId="12DB36E3">
    <w:pPr>
      <w:pStyle w:val="Pieddepage"/>
    </w:pPr>
    <w:hyperlink r:id="R821ed718737b4b30">
      <w:r w:rsidR="6954123F">
        <w:rPr>
          <w:rStyle w:val="Lienhypertexte"/>
          <w:rFonts w:ascii="Proxima Nova" w:hAnsi="Proxima Nova"/>
          <w:color w:val="auto"/>
          <w:sz w:val="20"/>
          <w:szCs w:val="20"/>
        </w:rPr>
        <w:t>www.LightTheNight.ca</w:t>
      </w:r>
    </w:hyperlink>
    <w:r>
      <w:rPr>
        <w:rFonts w:ascii="Proxima Nova" w:hAnsi="Proxima Nova"/>
        <w:sz w:val="20"/>
        <w:szCs w:val="20"/>
      </w:rPr>
      <w:tab/>
    </w:r>
  </w:p>
  <w:p w:rsidR="00E83DA4" w:rsidRDefault="007C4DD2" w14:paraId="2B601B18" w14:textId="7C662636">
    <w:pPr>
      <w:pStyle w:val="Pieddepage"/>
      <w:rPr>
        <w:rFonts w:ascii="Proxima Nova" w:hAnsi="Proxima Nova"/>
        <w:sz w:val="20"/>
        <w:szCs w:val="20"/>
      </w:rPr>
    </w:pPr>
    <w:r w:rsidR="6954123F">
      <w:rPr>
        <w:rFonts w:ascii="Proxima Nova" w:hAnsi="Proxima Nova"/>
        <w:sz w:val="20"/>
        <w:szCs w:val="20"/>
      </w:rPr>
      <w:t>Charitable Registration #</w:t>
    </w:r>
    <w:r w:rsidR="6954123F">
      <w:rPr>
        <w:rFonts w:ascii="Proxima Nova" w:hAnsi="Proxima Nova" w:cs="Helvetica"/>
        <w:sz w:val="20"/>
        <w:szCs w:val="20"/>
        <w:shd w:val="clear" w:color="auto" w:fill="FAFAFA"/>
      </w:rPr>
      <w:t xml:space="preserve"> 10762</w:t>
    </w:r>
    <w:r w:rsidR="6954123F">
      <w:rPr>
        <w:rFonts w:ascii="Proxima Nova" w:hAnsi="Proxima Nova" w:cs="Helvetica"/>
        <w:sz w:val="20"/>
        <w:szCs w:val="20"/>
        <w:shd w:val="clear" w:color="auto" w:fill="FAFAFA"/>
      </w:rPr>
      <w:t xml:space="preserve"> </w:t>
    </w:r>
    <w:r w:rsidR="6954123F">
      <w:rPr>
        <w:rFonts w:ascii="Proxima Nova" w:hAnsi="Proxima Nova" w:cs="Helvetica"/>
        <w:sz w:val="20"/>
        <w:szCs w:val="20"/>
        <w:shd w:val="clear" w:color="auto" w:fill="FAFAFA"/>
      </w:rPr>
      <w:t xml:space="preserve">3654</w:t>
    </w:r>
    <w:r w:rsidR="6954123F">
      <w:rPr>
        <w:rFonts w:ascii="Proxima Nova" w:hAnsi="Proxima Nova" w:cs="Helvetica"/>
        <w:sz w:val="20"/>
        <w:szCs w:val="20"/>
        <w:shd w:val="clear" w:color="auto" w:fill="FAFAFA"/>
      </w:rPr>
      <w:t xml:space="preserve"> </w:t>
    </w:r>
    <w:r w:rsidR="6954123F">
      <w:rPr>
        <w:rFonts w:ascii="Proxima Nova" w:hAnsi="Proxima Nova" w:cs="Helvetica"/>
        <w:sz w:val="20"/>
        <w:szCs w:val="20"/>
        <w:shd w:val="clear" w:color="auto" w:fill="FAFAFA"/>
      </w:rPr>
      <w:t xml:space="preserve">RR0001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83DA4" w:rsidRDefault="007C4DD2" w14:paraId="0BC02C58" w14:textId="77777777">
    <w:pPr>
      <w:pStyle w:val="Pieddepage"/>
      <w:rPr>
        <w:rFonts w:ascii="Proxima Nova" w:hAnsi="Proxima Nova"/>
        <w:sz w:val="20"/>
        <w:szCs w:val="20"/>
      </w:rPr>
    </w:pPr>
    <w:hyperlink r:id="rId1">
      <w:r>
        <w:rPr>
          <w:rStyle w:val="Lienhypertexte"/>
          <w:rFonts w:ascii="Proxima Nova" w:hAnsi="Proxima Nova"/>
          <w:color w:val="auto"/>
          <w:sz w:val="20"/>
          <w:szCs w:val="20"/>
        </w:rPr>
        <w:t>www.LightTheNight.ca</w:t>
      </w:r>
    </w:hyperlink>
    <w:r>
      <w:rPr>
        <w:rFonts w:ascii="Proxima Nova" w:hAnsi="Proxima Nova"/>
        <w:sz w:val="20"/>
        <w:szCs w:val="20"/>
      </w:rPr>
      <w:tab/>
    </w:r>
    <w:r>
      <w:rPr>
        <w:rFonts w:ascii="Proxima Nova" w:hAnsi="Proxima Nova"/>
        <w:sz w:val="20"/>
        <w:szCs w:val="20"/>
      </w:rPr>
      <w:tab/>
    </w:r>
    <w:r>
      <w:rPr>
        <w:rFonts w:ascii="Proxima Nova" w:hAnsi="Proxima Nova"/>
        <w:sz w:val="20"/>
        <w:szCs w:val="20"/>
      </w:rPr>
      <w:t>Charitable Registration #</w:t>
    </w:r>
    <w:r>
      <w:rPr>
        <w:rFonts w:ascii="Proxima Nova" w:hAnsi="Proxima Nova" w:cs="Helvetica"/>
        <w:sz w:val="20"/>
        <w:szCs w:val="20"/>
        <w:shd w:val="clear" w:color="auto" w:fill="FAFAFA"/>
      </w:rPr>
      <w:t xml:space="preserve"> 10762 3654 RR0001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84B00" w:rsidRDefault="00F84B00" w14:paraId="719EC438" w14:textId="77777777">
      <w:r>
        <w:separator/>
      </w:r>
    </w:p>
  </w:footnote>
  <w:footnote w:type="continuationSeparator" w:id="0">
    <w:p w:rsidR="00F84B00" w:rsidRDefault="00F84B00" w14:paraId="47A7DE3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83DA4" w:rsidRDefault="00E83DA4" w14:paraId="349714D9" w14:textId="777777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83DA4" w:rsidRDefault="00E83DA4" w14:paraId="77688D1C" w14:textId="7777777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83DA4" w:rsidRDefault="00E83DA4" w14:paraId="055F6FBD" w14:textId="777777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94E90"/>
    <w:multiLevelType w:val="hybridMultilevel"/>
    <w:tmpl w:val="30FC8D9A"/>
    <w:lvl w:ilvl="0" w:tplc="9CFCFBEC">
      <w:numFmt w:val="bullet"/>
      <w:lvlText w:val="-"/>
      <w:lvlJc w:val="left"/>
      <w:pPr>
        <w:ind w:left="720" w:hanging="360"/>
      </w:pPr>
      <w:rPr>
        <w:rFonts w:hint="default" w:ascii="Calibri" w:hAnsi="Calibri" w:eastAsia="Times New Roman" w:cs="Calibr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num w:numId="1" w16cid:durableId="24210657">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DA4"/>
    <w:rsid w:val="00147DF9"/>
    <w:rsid w:val="004A4339"/>
    <w:rsid w:val="00755DD4"/>
    <w:rsid w:val="007C4DD2"/>
    <w:rsid w:val="009B257B"/>
    <w:rsid w:val="00BF2C5B"/>
    <w:rsid w:val="00CB0829"/>
    <w:rsid w:val="00D52540"/>
    <w:rsid w:val="00E5422C"/>
    <w:rsid w:val="00E83DA4"/>
    <w:rsid w:val="00F63256"/>
    <w:rsid w:val="00F84B00"/>
    <w:rsid w:val="03BB5CF6"/>
    <w:rsid w:val="0FD8996F"/>
    <w:rsid w:val="10721F81"/>
    <w:rsid w:val="107F59CD"/>
    <w:rsid w:val="187F2EB8"/>
    <w:rsid w:val="18AA90BA"/>
    <w:rsid w:val="194FDCBF"/>
    <w:rsid w:val="1A9F5DA3"/>
    <w:rsid w:val="1EB3605A"/>
    <w:rsid w:val="2603223C"/>
    <w:rsid w:val="33DA294F"/>
    <w:rsid w:val="373C8AEE"/>
    <w:rsid w:val="5DE0430E"/>
    <w:rsid w:val="663B8314"/>
    <w:rsid w:val="6954123F"/>
    <w:rsid w:val="7A3DA3F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2F29D"/>
  <w15:docId w15:val="{D150AD65-62C6-453A-B439-D9A12F6B25C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60AF8"/>
    <w:rPr>
      <w:rFonts w:ascii="Arial" w:hAnsi="Arial" w:eastAsia="Times New Roman" w:cs="Arial"/>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Lienhypertexte">
    <w:name w:val="Hyperlink"/>
    <w:basedOn w:val="Policepardfaut"/>
    <w:uiPriority w:val="99"/>
    <w:rsid w:val="00860AF8"/>
    <w:rPr>
      <w:color w:val="50535A"/>
      <w:u w:val="single"/>
    </w:rPr>
  </w:style>
  <w:style w:type="character" w:styleId="lev">
    <w:name w:val="Strong"/>
    <w:basedOn w:val="Policepardfaut"/>
    <w:uiPriority w:val="22"/>
    <w:qFormat/>
    <w:rsid w:val="00860AF8"/>
    <w:rPr>
      <w:b/>
      <w:bCs/>
    </w:rPr>
  </w:style>
  <w:style w:type="character" w:styleId="En-tteCar" w:customStyle="1">
    <w:name w:val="En-tête Car"/>
    <w:basedOn w:val="Policepardfaut"/>
    <w:link w:val="En-tte"/>
    <w:uiPriority w:val="99"/>
    <w:qFormat/>
    <w:rsid w:val="009D44B3"/>
    <w:rPr>
      <w:rFonts w:ascii="Arial" w:hAnsi="Arial" w:eastAsia="Times New Roman" w:cs="Arial"/>
    </w:rPr>
  </w:style>
  <w:style w:type="character" w:styleId="PieddepageCar" w:customStyle="1">
    <w:name w:val="Pied de page Car"/>
    <w:basedOn w:val="Policepardfaut"/>
    <w:link w:val="Pieddepage"/>
    <w:uiPriority w:val="99"/>
    <w:qFormat/>
    <w:rsid w:val="009D44B3"/>
    <w:rPr>
      <w:rFonts w:ascii="Arial" w:hAnsi="Arial" w:eastAsia="Times New Roman" w:cs="Arial"/>
    </w:rPr>
  </w:style>
  <w:style w:type="character" w:styleId="Mentionnonrsolue">
    <w:name w:val="Unresolved Mention"/>
    <w:basedOn w:val="Policepardfaut"/>
    <w:uiPriority w:val="99"/>
    <w:semiHidden/>
    <w:unhideWhenUsed/>
    <w:qFormat/>
    <w:rsid w:val="004715F1"/>
    <w:rPr>
      <w:color w:val="605E5C"/>
      <w:shd w:val="clear" w:color="auto" w:fill="E1DFDD"/>
    </w:rPr>
  </w:style>
  <w:style w:type="paragraph" w:styleId="Heading" w:customStyle="1">
    <w:name w:val="Heading"/>
    <w:basedOn w:val="Normal"/>
    <w:next w:val="Corpsdetexte"/>
    <w:qFormat/>
    <w:pPr>
      <w:keepNext/>
      <w:spacing w:before="240" w:after="120"/>
    </w:pPr>
    <w:rPr>
      <w:rFonts w:ascii="Liberation Sans" w:hAnsi="Liberation Sans" w:eastAsia="Noto Sans CJK SC" w:cs="FreeSans"/>
      <w:sz w:val="28"/>
      <w:szCs w:val="28"/>
    </w:rPr>
  </w:style>
  <w:style w:type="paragraph" w:styleId="Corpsdetexte">
    <w:name w:val="Body Text"/>
    <w:basedOn w:val="Normal"/>
    <w:pPr>
      <w:spacing w:after="140" w:line="276"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rFonts w:cs="FreeSans"/>
    </w:rPr>
  </w:style>
  <w:style w:type="paragraph" w:styleId="NormalWeb">
    <w:name w:val="Normal (Web)"/>
    <w:basedOn w:val="Normal"/>
    <w:uiPriority w:val="99"/>
    <w:unhideWhenUsed/>
    <w:qFormat/>
    <w:rsid w:val="00860AF8"/>
    <w:pPr>
      <w:spacing w:beforeAutospacing="1" w:afterAutospacing="1"/>
    </w:pPr>
    <w:rPr>
      <w:color w:val="000000"/>
      <w:sz w:val="20"/>
      <w:szCs w:val="20"/>
    </w:rPr>
  </w:style>
  <w:style w:type="paragraph" w:styleId="BoldCentered" w:customStyle="1">
    <w:name w:val="Bold Centered"/>
    <w:basedOn w:val="Normal"/>
    <w:qFormat/>
    <w:rsid w:val="00860AF8"/>
    <w:pPr>
      <w:jc w:val="center"/>
    </w:pPr>
    <w:rPr>
      <w:b/>
    </w:rPr>
  </w:style>
  <w:style w:type="paragraph" w:styleId="HeaderandFooter" w:customStyle="1">
    <w:name w:val="Header and Footer"/>
    <w:basedOn w:val="Normal"/>
    <w:qFormat/>
  </w:style>
  <w:style w:type="paragraph" w:styleId="En-tte">
    <w:name w:val="header"/>
    <w:basedOn w:val="Normal"/>
    <w:link w:val="En-tteCar"/>
    <w:uiPriority w:val="99"/>
    <w:unhideWhenUsed/>
    <w:rsid w:val="009D44B3"/>
    <w:pPr>
      <w:tabs>
        <w:tab w:val="center" w:pos="4680"/>
        <w:tab w:val="right" w:pos="9360"/>
      </w:tabs>
    </w:pPr>
  </w:style>
  <w:style w:type="paragraph" w:styleId="Pieddepage">
    <w:name w:val="footer"/>
    <w:basedOn w:val="Normal"/>
    <w:link w:val="PieddepageCar"/>
    <w:uiPriority w:val="99"/>
    <w:unhideWhenUsed/>
    <w:rsid w:val="009D44B3"/>
    <w:pPr>
      <w:tabs>
        <w:tab w:val="center" w:pos="4680"/>
        <w:tab w:val="right" w:pos="9360"/>
      </w:tabs>
    </w:pPr>
  </w:style>
  <w:style w:type="paragraph" w:styleId="Paragraphedeliste">
    <w:name w:val="List Paragraph"/>
    <w:basedOn w:val="Normal"/>
    <w:uiPriority w:val="34"/>
    <w:qFormat/>
    <w:rsid w:val="009D44B3"/>
    <w:pPr>
      <w:spacing w:after="160" w:line="259" w:lineRule="auto"/>
      <w:ind w:left="720"/>
      <w:contextualSpacing/>
    </w:pPr>
    <w:rPr>
      <w:rFonts w:asciiTheme="minorHAnsi" w:hAnsiTheme="minorHAnsi" w:eastAsiaTheme="minorHAnsi" w:cstheme="minorBidi"/>
    </w:rPr>
  </w:style>
  <w:style w:type="character" w:styleId="Marquedecommentaire">
    <w:name w:val="annotation reference"/>
    <w:basedOn w:val="Policepardfaut"/>
    <w:uiPriority w:val="99"/>
    <w:semiHidden/>
    <w:unhideWhenUsed/>
    <w:rsid w:val="00F63256"/>
    <w:rPr>
      <w:sz w:val="16"/>
      <w:szCs w:val="16"/>
    </w:rPr>
  </w:style>
  <w:style w:type="paragraph" w:styleId="Commentaire">
    <w:name w:val="annotation text"/>
    <w:basedOn w:val="Normal"/>
    <w:link w:val="CommentaireCar"/>
    <w:uiPriority w:val="99"/>
    <w:unhideWhenUsed/>
    <w:rsid w:val="00F63256"/>
    <w:rPr>
      <w:sz w:val="20"/>
      <w:szCs w:val="20"/>
    </w:rPr>
  </w:style>
  <w:style w:type="character" w:styleId="CommentaireCar" w:customStyle="1">
    <w:name w:val="Commentaire Car"/>
    <w:basedOn w:val="Policepardfaut"/>
    <w:link w:val="Commentaire"/>
    <w:uiPriority w:val="99"/>
    <w:rsid w:val="00F63256"/>
    <w:rPr>
      <w:rFonts w:ascii="Arial" w:hAnsi="Arial" w:eastAsia="Times New Roman" w:cs="Arial"/>
      <w:sz w:val="20"/>
      <w:szCs w:val="20"/>
    </w:rPr>
  </w:style>
  <w:style w:type="paragraph" w:styleId="Objetducommentaire">
    <w:name w:val="annotation subject"/>
    <w:basedOn w:val="Commentaire"/>
    <w:next w:val="Commentaire"/>
    <w:link w:val="ObjetducommentaireCar"/>
    <w:uiPriority w:val="99"/>
    <w:semiHidden/>
    <w:unhideWhenUsed/>
    <w:rsid w:val="00F63256"/>
    <w:rPr>
      <w:b/>
      <w:bCs/>
    </w:rPr>
  </w:style>
  <w:style w:type="character" w:styleId="ObjetducommentaireCar" w:customStyle="1">
    <w:name w:val="Objet du commentaire Car"/>
    <w:basedOn w:val="CommentaireCar"/>
    <w:link w:val="Objetducommentaire"/>
    <w:uiPriority w:val="99"/>
    <w:semiHidden/>
    <w:rsid w:val="00F63256"/>
    <w:rPr>
      <w:rFonts w:ascii="Arial" w:hAnsi="Arial" w:eastAsia="Times New Roman"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6/09/relationships/commentsIds" Target="commentsIds.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webSettings" Target="webSettings.xml" Id="rId7" /><Relationship Type="http://schemas.microsoft.com/office/2011/relationships/commentsExtended" Target="commentsExtended.xm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24" /><Relationship Type="http://schemas.openxmlformats.org/officeDocument/2006/relationships/styles" Target="styles.xml" Id="rId5" /><Relationship Type="http://schemas.microsoft.com/office/2011/relationships/people" Target="people.xml" Id="rId23" /><Relationship Type="http://schemas.openxmlformats.org/officeDocument/2006/relationships/footer" Target="footer2.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22" /><Relationship Type="http://schemas.openxmlformats.org/officeDocument/2006/relationships/image" Target="/media/image3.jpg" Id="R36c0c12dd44b459b" /><Relationship Type="http://schemas.openxmlformats.org/officeDocument/2006/relationships/hyperlink" Target="http://www.lightthenight.ca/" TargetMode="External" Id="Ra341e74b4df14fb9" /></Relationships>
</file>

<file path=word/_rels/footer2.xml.rels>&#65279;<?xml version="1.0" encoding="utf-8"?><Relationships xmlns="http://schemas.openxmlformats.org/package/2006/relationships"><Relationship Type="http://schemas.openxmlformats.org/officeDocument/2006/relationships/hyperlink" Target="http://www.LightTheNight.ca/" TargetMode="External" Id="R821ed718737b4b30" /></Relationships>
</file>

<file path=word/_rels/footer3.xml.rels><?xml version="1.0" encoding="UTF-8" standalone="yes"?>
<Relationships xmlns="http://schemas.openxmlformats.org/package/2006/relationships"><Relationship Id="rId1" Type="http://schemas.openxmlformats.org/officeDocument/2006/relationships/hyperlink" Target="http://www.LightTheNight.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E59C25701BA14A9468D53CE6A3DA8E" ma:contentTypeVersion="25" ma:contentTypeDescription="Create a new document." ma:contentTypeScope="" ma:versionID="0a8f270d9fbe18258d483b493f9105d0">
  <xsd:schema xmlns:xsd="http://www.w3.org/2001/XMLSchema" xmlns:xs="http://www.w3.org/2001/XMLSchema" xmlns:p="http://schemas.microsoft.com/office/2006/metadata/properties" xmlns:ns1="http://schemas.microsoft.com/sharepoint/v3" xmlns:ns2="ca26395a-1536-4cc9-8674-3209edde0b05" xmlns:ns3="dda1e120-9628-4efd-878b-01df658b0e1b" targetNamespace="http://schemas.microsoft.com/office/2006/metadata/properties" ma:root="true" ma:fieldsID="05cc910c06c27386a6c46fa225786a36" ns1:_="" ns2:_="" ns3:_="">
    <xsd:import namespace="http://schemas.microsoft.com/sharepoint/v3"/>
    <xsd:import namespace="ca26395a-1536-4cc9-8674-3209edde0b05"/>
    <xsd:import namespace="dda1e120-9628-4efd-878b-01df658b0e1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Received" minOccurs="0"/>
                <xsd:element ref="ns2:Added2LOasunconfirmed" minOccurs="0"/>
                <xsd:element ref="ns2:Comments"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26395a-1536-4cc9-8674-3209edde0b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383bfb-7680-4555-b846-d032dc215481" ma:termSetId="09814cd3-568e-fe90-9814-8d621ff8fb84" ma:anchorId="fba54fb3-c3e1-fe81-a776-ca4b69148c4d" ma:open="true" ma:isKeyword="false">
      <xsd:complexType>
        <xsd:sequence>
          <xsd:element ref="pc:Terms" minOccurs="0" maxOccurs="1"/>
        </xsd:sequence>
      </xsd:complexType>
    </xsd:element>
    <xsd:element name="Received" ma:index="24" nillable="true" ma:displayName="Received" ma:default="1" ma:format="Dropdown" ma:internalName="Received">
      <xsd:simpleType>
        <xsd:restriction base="dms:Boolean"/>
      </xsd:simpleType>
    </xsd:element>
    <xsd:element name="Added2LOasunconfirmed" ma:index="25" nillable="true" ma:displayName="Added 2 LO as unconfirmed" ma:default="1" ma:format="Dropdown" ma:internalName="Added2LOasunconfirmed">
      <xsd:simpleType>
        <xsd:restriction base="dms:Boolean"/>
      </xsd:simpleType>
    </xsd:element>
    <xsd:element name="Comments" ma:index="26" nillable="true" ma:displayName="Comments" ma:format="Dropdown" ma:internalName="Comments">
      <xsd:simpleType>
        <xsd:restriction base="dms:Text">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a1e120-9628-4efd-878b-01df658b0e1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75ef94-4586-49fb-8edd-db6579f048e7}" ma:internalName="TaxCatchAll" ma:showField="CatchAllData" ma:web="dda1e120-9628-4efd-878b-01df658b0e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da1e120-9628-4efd-878b-01df658b0e1b" xsi:nil="true"/>
    <lcf76f155ced4ddcb4097134ff3c332f xmlns="ca26395a-1536-4cc9-8674-3209edde0b05">
      <Terms xmlns="http://schemas.microsoft.com/office/infopath/2007/PartnerControls"/>
    </lcf76f155ced4ddcb4097134ff3c332f>
    <_ip_UnifiedCompliancePolicyUIAction xmlns="http://schemas.microsoft.com/sharepoint/v3" xsi:nil="true"/>
    <Received xmlns="ca26395a-1536-4cc9-8674-3209edde0b05">true</Received>
    <Comments xmlns="ca26395a-1536-4cc9-8674-3209edde0b05" xsi:nil="true"/>
    <_ip_UnifiedCompliancePolicyProperties xmlns="http://schemas.microsoft.com/sharepoint/v3" xsi:nil="true"/>
    <Added2LOasunconfirmed xmlns="ca26395a-1536-4cc9-8674-3209edde0b05">true</Added2LOasunconfirm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D93F3F-A194-485F-9F1A-E6F216FEF119}"/>
</file>

<file path=customXml/itemProps2.xml><?xml version="1.0" encoding="utf-8"?>
<ds:datastoreItem xmlns:ds="http://schemas.openxmlformats.org/officeDocument/2006/customXml" ds:itemID="{5DC5091C-213F-4615-AABE-4454424C39ED}">
  <ds:schemaRefs>
    <ds:schemaRef ds:uri="http://schemas.microsoft.com/office/2006/metadata/properties"/>
    <ds:schemaRef ds:uri="http://schemas.microsoft.com/office/infopath/2007/PartnerControls"/>
    <ds:schemaRef ds:uri="dda1e120-9628-4efd-878b-01df658b0e1b"/>
    <ds:schemaRef ds:uri="ca26395a-1536-4cc9-8674-3209edde0b05"/>
    <ds:schemaRef ds:uri="http://schemas.microsoft.com/sharepoint/v3"/>
  </ds:schemaRefs>
</ds:datastoreItem>
</file>

<file path=customXml/itemProps3.xml><?xml version="1.0" encoding="utf-8"?>
<ds:datastoreItem xmlns:ds="http://schemas.openxmlformats.org/officeDocument/2006/customXml" ds:itemID="{DB8D2653-1DEC-4D5B-8025-4F1A56E47167}">
  <ds:schemaRefs>
    <ds:schemaRef ds:uri="http://schemas.microsoft.com/sharepoint/v3/contenttype/forms"/>
  </ds:schemaRefs>
</ds:datastoreItem>
</file>

<file path=docMetadata/LabelInfo.xml><?xml version="1.0" encoding="utf-8"?>
<clbl:labelList xmlns:clbl="http://schemas.microsoft.com/office/2020/mipLabelMetadata">
  <clbl:label id="{63ca5eb6-b81c-4d04-bc7b-eeb2ecfcbf13}" enabled="1" method="Standard" siteId="{c35cb656-5c6b-4090-9e19-d635746242e4}" contentBits="0"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Leukemia &amp; Lymphoma Society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Calder, Jenny (Ontario Region)</dc:creator>
  <dc:description/>
  <cp:lastModifiedBy>Chris McConnell</cp:lastModifiedBy>
  <cp:revision>9</cp:revision>
  <dcterms:created xsi:type="dcterms:W3CDTF">2024-09-18T00:17:00Z</dcterms:created>
  <dcterms:modified xsi:type="dcterms:W3CDTF">2025-05-13T16:09:07Z</dcterms:modified>
  <dc:language>fr-CA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0x010100F8E59C25701BA14A9468D53CE6A3DA8E</vt:lpwstr>
  </property>
  <property fmtid="{D5CDD505-2E9C-101B-9397-08002B2CF9AE}" pid="3" name="MSIP_Label_63ca5eb6-b81c-4d04-bc7b-eeb2ecfcbf13_ActionId">
    <vt:lpwstr>712f16cd-2f00-4256-beb7-d9142ac2b090</vt:lpwstr>
  </property>
  <property fmtid="{D5CDD505-2E9C-101B-9397-08002B2CF9AE}" pid="4" name="MSIP_Label_63ca5eb6-b81c-4d04-bc7b-eeb2ecfcbf13_ContentBits">
    <vt:lpwstr>0</vt:lpwstr>
  </property>
  <property fmtid="{D5CDD505-2E9C-101B-9397-08002B2CF9AE}" pid="5" name="MSIP_Label_63ca5eb6-b81c-4d04-bc7b-eeb2ecfcbf13_Enabled">
    <vt:lpwstr>true</vt:lpwstr>
  </property>
  <property fmtid="{D5CDD505-2E9C-101B-9397-08002B2CF9AE}" pid="6" name="MSIP_Label_63ca5eb6-b81c-4d04-bc7b-eeb2ecfcbf13_Method">
    <vt:lpwstr>Standard</vt:lpwstr>
  </property>
  <property fmtid="{D5CDD505-2E9C-101B-9397-08002B2CF9AE}" pid="7" name="MSIP_Label_63ca5eb6-b81c-4d04-bc7b-eeb2ecfcbf13_Name">
    <vt:lpwstr>Public</vt:lpwstr>
  </property>
  <property fmtid="{D5CDD505-2E9C-101B-9397-08002B2CF9AE}" pid="8" name="MSIP_Label_63ca5eb6-b81c-4d04-bc7b-eeb2ecfcbf13_SetDate">
    <vt:lpwstr>2022-06-02T15:41:11Z</vt:lpwstr>
  </property>
  <property fmtid="{D5CDD505-2E9C-101B-9397-08002B2CF9AE}" pid="9" name="MSIP_Label_63ca5eb6-b81c-4d04-bc7b-eeb2ecfcbf13_SiteId">
    <vt:lpwstr>c35cb656-5c6b-4090-9e19-d635746242e4</vt:lpwstr>
  </property>
  <property fmtid="{D5CDD505-2E9C-101B-9397-08002B2CF9AE}" pid="10" name="MediaServiceImageTags">
    <vt:lpwstr/>
  </property>
</Properties>
</file>